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 СЕЛЬСОВЕТА</w:t>
      </w: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 РАЙОНА</w:t>
      </w: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(пятьдесят первая внеочередная сессия)</w:t>
      </w: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</w:p>
    <w:p w:rsidR="005E2365" w:rsidRDefault="005E2365" w:rsidP="005E23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Усть-Тарка</w:t>
      </w:r>
    </w:p>
    <w:p w:rsidR="005E2365" w:rsidRDefault="00126CCC" w:rsidP="005E2365">
      <w:pPr>
        <w:jc w:val="both"/>
        <w:rPr>
          <w:sz w:val="28"/>
          <w:szCs w:val="28"/>
        </w:rPr>
      </w:pPr>
      <w:r>
        <w:rPr>
          <w:b/>
          <w:sz w:val="24"/>
          <w:szCs w:val="24"/>
        </w:rPr>
        <w:t xml:space="preserve">   </w:t>
      </w:r>
      <w:r w:rsidR="00557B3D">
        <w:rPr>
          <w:b/>
          <w:sz w:val="24"/>
          <w:szCs w:val="24"/>
        </w:rPr>
        <w:t xml:space="preserve"> </w:t>
      </w:r>
      <w:r w:rsidR="005E2365">
        <w:rPr>
          <w:sz w:val="28"/>
          <w:szCs w:val="28"/>
        </w:rPr>
        <w:t>23.06.2025г.                                                                                           № 23</w:t>
      </w:r>
      <w:r w:rsidR="00557B3D">
        <w:rPr>
          <w:sz w:val="28"/>
          <w:szCs w:val="28"/>
        </w:rPr>
        <w:t>2</w:t>
      </w:r>
    </w:p>
    <w:p w:rsidR="005E2365" w:rsidRDefault="005E2365" w:rsidP="005E2365">
      <w:pPr>
        <w:jc w:val="both"/>
        <w:rPr>
          <w:b/>
          <w:sz w:val="24"/>
          <w:szCs w:val="24"/>
        </w:rPr>
      </w:pPr>
    </w:p>
    <w:p w:rsidR="005E2365" w:rsidRDefault="005E2365" w:rsidP="005E236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решение Совета депутатов</w:t>
      </w:r>
    </w:p>
    <w:p w:rsidR="005E2365" w:rsidRDefault="005E2365" w:rsidP="005E2365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сельсовета Усть-Таркского района Новосибирской области</w:t>
      </w:r>
    </w:p>
    <w:p w:rsidR="005E2365" w:rsidRDefault="005E2365" w:rsidP="005E23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№ 212 от 20.12.2024г. «О бюджете Усть-Таркского сельсовета</w:t>
      </w:r>
    </w:p>
    <w:p w:rsidR="005E2365" w:rsidRDefault="005E2365" w:rsidP="005E2365">
      <w:pPr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Новосибирской области на 2025 год </w:t>
      </w:r>
    </w:p>
    <w:p w:rsidR="005E2365" w:rsidRDefault="005E2365" w:rsidP="005E2365">
      <w:pPr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и плановый период 2026 и 2027 годов»</w:t>
      </w:r>
    </w:p>
    <w:p w:rsidR="005E2365" w:rsidRDefault="005E2365" w:rsidP="005E2365">
      <w:pPr>
        <w:jc w:val="center"/>
        <w:rPr>
          <w:sz w:val="28"/>
          <w:szCs w:val="28"/>
        </w:rPr>
      </w:pPr>
    </w:p>
    <w:p w:rsidR="00E76FB7" w:rsidRPr="00FA20EF" w:rsidRDefault="00E76FB7" w:rsidP="00E76FB7">
      <w:pPr>
        <w:pStyle w:val="ConsNormal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1. </w:t>
      </w:r>
      <w:r w:rsidRPr="00FA20EF">
        <w:rPr>
          <w:rFonts w:ascii="Times New Roman" w:hAnsi="Times New Roman" w:cs="Times New Roman"/>
          <w:bCs/>
          <w:sz w:val="28"/>
          <w:szCs w:val="28"/>
        </w:rPr>
        <w:t xml:space="preserve">Внести в Решение сессии «О бюджете </w:t>
      </w:r>
      <w:r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r w:rsidRPr="00FA20EF">
        <w:rPr>
          <w:rFonts w:ascii="Times New Roman" w:hAnsi="Times New Roman" w:cs="Times New Roman"/>
          <w:bCs/>
          <w:sz w:val="28"/>
          <w:szCs w:val="28"/>
        </w:rPr>
        <w:t xml:space="preserve"> сельсовета Усть-Таркского района Новосибирской области на 2025 год и плановый период 2026 и 2027 годов» следующие изменения:</w:t>
      </w:r>
    </w:p>
    <w:p w:rsidR="00E76FB7" w:rsidRPr="00A320ED" w:rsidRDefault="00E76FB7" w:rsidP="00E76FB7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A320ED">
        <w:rPr>
          <w:rFonts w:ascii="Times New Roman" w:hAnsi="Times New Roman" w:cs="Times New Roman"/>
          <w:sz w:val="28"/>
          <w:szCs w:val="28"/>
        </w:rPr>
        <w:t xml:space="preserve">в статье 1 в пункте 1: </w:t>
      </w:r>
    </w:p>
    <w:p w:rsidR="00E76FB7" w:rsidRPr="00A320ED" w:rsidRDefault="00E76FB7" w:rsidP="00E76FB7">
      <w:pPr>
        <w:pStyle w:val="a5"/>
        <w:ind w:left="1056"/>
        <w:rPr>
          <w:rFonts w:ascii="Times New Roman" w:hAnsi="Times New Roman" w:cs="Times New Roman"/>
          <w:szCs w:val="28"/>
        </w:rPr>
      </w:pPr>
      <w:r w:rsidRPr="00A320ED">
        <w:rPr>
          <w:rFonts w:ascii="Times New Roman" w:hAnsi="Times New Roman" w:cs="Times New Roman"/>
          <w:szCs w:val="28"/>
        </w:rPr>
        <w:t xml:space="preserve">в подпункте 1) </w:t>
      </w:r>
      <w:r w:rsidRPr="00A320ED">
        <w:rPr>
          <w:rFonts w:ascii="Times New Roman" w:hAnsi="Times New Roman" w:cs="Times New Roman"/>
          <w:color w:val="000000"/>
          <w:szCs w:val="28"/>
        </w:rPr>
        <w:t xml:space="preserve">цифры </w:t>
      </w:r>
      <w:r w:rsidRPr="00A320ED">
        <w:rPr>
          <w:rFonts w:ascii="Times New Roman" w:hAnsi="Times New Roman" w:cs="Times New Roman"/>
          <w:szCs w:val="28"/>
        </w:rPr>
        <w:t>«42043,7» заменить на «65927,2»;</w:t>
      </w:r>
    </w:p>
    <w:p w:rsidR="00E76FB7" w:rsidRPr="00A320ED" w:rsidRDefault="00E76FB7" w:rsidP="00E76FB7">
      <w:pPr>
        <w:pStyle w:val="a5"/>
        <w:rPr>
          <w:rFonts w:ascii="Times New Roman" w:hAnsi="Times New Roman" w:cs="Times New Roman"/>
          <w:szCs w:val="28"/>
        </w:rPr>
      </w:pPr>
      <w:r w:rsidRPr="00A320ED">
        <w:rPr>
          <w:rFonts w:ascii="Times New Roman" w:eastAsia="Calibri" w:hAnsi="Times New Roman" w:cs="Times New Roman"/>
          <w:szCs w:val="28"/>
          <w:lang w:eastAsia="en-US"/>
        </w:rPr>
        <w:t xml:space="preserve">               </w:t>
      </w:r>
      <w:r w:rsidRPr="00A320ED">
        <w:rPr>
          <w:rFonts w:ascii="Times New Roman" w:hAnsi="Times New Roman" w:cs="Times New Roman"/>
          <w:szCs w:val="28"/>
        </w:rPr>
        <w:t xml:space="preserve">в подпункте 2) </w:t>
      </w:r>
      <w:r w:rsidRPr="00A320ED">
        <w:rPr>
          <w:rFonts w:ascii="Times New Roman" w:hAnsi="Times New Roman" w:cs="Times New Roman"/>
          <w:color w:val="000000"/>
          <w:szCs w:val="28"/>
        </w:rPr>
        <w:t xml:space="preserve">цифры </w:t>
      </w:r>
      <w:r w:rsidRPr="00A320ED">
        <w:rPr>
          <w:rFonts w:ascii="Times New Roman" w:hAnsi="Times New Roman" w:cs="Times New Roman"/>
          <w:szCs w:val="28"/>
        </w:rPr>
        <w:t>«42073,7» заменить на «68878,2»;</w:t>
      </w:r>
    </w:p>
    <w:p w:rsidR="00E76FB7" w:rsidRPr="00A320ED" w:rsidRDefault="00E76FB7" w:rsidP="00E76FB7">
      <w:pPr>
        <w:pStyle w:val="a5"/>
        <w:ind w:firstLine="709"/>
        <w:rPr>
          <w:rFonts w:ascii="Times New Roman" w:hAnsi="Times New Roman" w:cs="Times New Roman"/>
          <w:bCs/>
          <w:szCs w:val="28"/>
        </w:rPr>
      </w:pPr>
      <w:r w:rsidRPr="00A320ED">
        <w:rPr>
          <w:rFonts w:ascii="Times New Roman" w:hAnsi="Times New Roman" w:cs="Times New Roman"/>
          <w:bCs/>
          <w:szCs w:val="28"/>
        </w:rPr>
        <w:t xml:space="preserve">2) в приложение 2 к </w:t>
      </w:r>
      <w:r w:rsidRPr="00A320ED">
        <w:rPr>
          <w:rFonts w:ascii="Times New Roman" w:hAnsi="Times New Roman" w:cs="Times New Roman"/>
          <w:szCs w:val="28"/>
        </w:rPr>
        <w:t>Решению сессии Совета депутатов Усть-Таркского сельсовета № 212 от 20.12.2024г. в распределение бюджетных ассигнований по разделам, подразделам, целевым статьям группам (группам и подгруппам) видов расходов либо по разделам, подразделам, целевым статьям (государственным (муниципальным) программам и непрограммным направлениям деятельности), группам (группам и подгруппам) видов расходов и (или) по целевым статьям (государственным (муниципальным) программам и непрограммным направлениям деятельности), группам (группам и подгруппам) видов расходов классификации расходов бюджета на 2025 год и плановый период 2026 и 2027 годов согласно приложению 1 к настоящему Решению;</w:t>
      </w:r>
      <w:r w:rsidRPr="00A320ED">
        <w:rPr>
          <w:rFonts w:ascii="Times New Roman" w:hAnsi="Times New Roman" w:cs="Times New Roman"/>
          <w:bCs/>
          <w:szCs w:val="28"/>
        </w:rPr>
        <w:t xml:space="preserve"> </w:t>
      </w:r>
    </w:p>
    <w:p w:rsidR="00E76FB7" w:rsidRPr="00A320ED" w:rsidRDefault="00E76FB7" w:rsidP="00E76FB7">
      <w:pPr>
        <w:pStyle w:val="a5"/>
        <w:ind w:firstLine="709"/>
        <w:rPr>
          <w:rFonts w:ascii="Times New Roman" w:hAnsi="Times New Roman" w:cs="Times New Roman"/>
          <w:szCs w:val="28"/>
        </w:rPr>
      </w:pPr>
      <w:r w:rsidRPr="00A320ED">
        <w:rPr>
          <w:rFonts w:ascii="Times New Roman" w:hAnsi="Times New Roman" w:cs="Times New Roman"/>
          <w:szCs w:val="28"/>
        </w:rPr>
        <w:t xml:space="preserve">3) </w:t>
      </w:r>
      <w:r w:rsidRPr="00A320ED">
        <w:rPr>
          <w:rFonts w:ascii="Times New Roman" w:hAnsi="Times New Roman" w:cs="Times New Roman"/>
          <w:bCs/>
          <w:szCs w:val="28"/>
        </w:rPr>
        <w:t xml:space="preserve">в приложение 3 к </w:t>
      </w:r>
      <w:r w:rsidRPr="00A320ED">
        <w:rPr>
          <w:rFonts w:ascii="Times New Roman" w:hAnsi="Times New Roman" w:cs="Times New Roman"/>
          <w:szCs w:val="28"/>
        </w:rPr>
        <w:t>Решению сессии Совета депутатов Усть-Таркского сельсовета № 212 от 20.12.2024г. в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плановый период 2026 и 2027 годов согласно приложению 2 к настоящему Решению;</w:t>
      </w:r>
    </w:p>
    <w:p w:rsidR="00E76FB7" w:rsidRPr="00A320ED" w:rsidRDefault="00E76FB7" w:rsidP="00E76FB7">
      <w:pPr>
        <w:pStyle w:val="a5"/>
        <w:ind w:firstLine="709"/>
        <w:rPr>
          <w:rFonts w:ascii="Times New Roman" w:hAnsi="Times New Roman" w:cs="Times New Roman"/>
          <w:szCs w:val="28"/>
        </w:rPr>
      </w:pPr>
      <w:r w:rsidRPr="00A320ED">
        <w:rPr>
          <w:rFonts w:ascii="Times New Roman" w:hAnsi="Times New Roman" w:cs="Times New Roman"/>
          <w:szCs w:val="28"/>
        </w:rPr>
        <w:t>4) в</w:t>
      </w:r>
      <w:r w:rsidRPr="00A320ED">
        <w:rPr>
          <w:rFonts w:ascii="Times New Roman" w:hAnsi="Times New Roman" w:cs="Times New Roman"/>
          <w:bCs/>
          <w:szCs w:val="28"/>
        </w:rPr>
        <w:t xml:space="preserve"> приложение 4 к </w:t>
      </w:r>
      <w:r w:rsidRPr="00A320ED">
        <w:rPr>
          <w:rFonts w:ascii="Times New Roman" w:hAnsi="Times New Roman" w:cs="Times New Roman"/>
          <w:szCs w:val="28"/>
        </w:rPr>
        <w:t>Решению сессии Совета депутатов Усть-Таркского сельсовета № 212 от 20.12.2024г. в ведомственную структуру расходов бюджета муниципального образования Усть-Таркского сельсовета Усть-Таркского района Новосибирской области</w:t>
      </w:r>
      <w:r w:rsidRPr="00A320ED">
        <w:rPr>
          <w:rFonts w:ascii="Times New Roman" w:hAnsi="Times New Roman" w:cs="Times New Roman"/>
          <w:b/>
          <w:i/>
          <w:szCs w:val="28"/>
        </w:rPr>
        <w:t xml:space="preserve"> </w:t>
      </w:r>
      <w:r w:rsidRPr="00A320ED">
        <w:rPr>
          <w:rFonts w:ascii="Times New Roman" w:hAnsi="Times New Roman" w:cs="Times New Roman"/>
          <w:szCs w:val="28"/>
        </w:rPr>
        <w:t xml:space="preserve">на 2025 год и плановый период 2026 и 2027 годов согласно приложению 3 к настоящему Решению; </w:t>
      </w:r>
    </w:p>
    <w:p w:rsidR="00E76FB7" w:rsidRPr="00A320ED" w:rsidRDefault="00E76FB7" w:rsidP="00E76FB7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320ED">
        <w:rPr>
          <w:rFonts w:ascii="Times New Roman" w:hAnsi="Times New Roman" w:cs="Times New Roman"/>
          <w:sz w:val="28"/>
          <w:szCs w:val="28"/>
        </w:rPr>
        <w:t xml:space="preserve">5) в статье 6 в пункте 1: </w:t>
      </w:r>
    </w:p>
    <w:p w:rsidR="00E76FB7" w:rsidRPr="00A320ED" w:rsidRDefault="00E76FB7" w:rsidP="00E76FB7">
      <w:pPr>
        <w:pStyle w:val="a5"/>
        <w:ind w:left="1069"/>
        <w:rPr>
          <w:rFonts w:ascii="Times New Roman" w:hAnsi="Times New Roman" w:cs="Times New Roman"/>
          <w:szCs w:val="28"/>
        </w:rPr>
      </w:pPr>
      <w:r w:rsidRPr="00A320ED">
        <w:rPr>
          <w:rFonts w:ascii="Times New Roman" w:hAnsi="Times New Roman" w:cs="Times New Roman"/>
          <w:szCs w:val="28"/>
        </w:rPr>
        <w:t xml:space="preserve">в подпункте 1) </w:t>
      </w:r>
      <w:r w:rsidRPr="00A320ED">
        <w:rPr>
          <w:rFonts w:ascii="Times New Roman" w:hAnsi="Times New Roman" w:cs="Times New Roman"/>
          <w:color w:val="000000"/>
          <w:szCs w:val="28"/>
        </w:rPr>
        <w:t xml:space="preserve">цифры </w:t>
      </w:r>
      <w:r w:rsidRPr="00A320ED">
        <w:rPr>
          <w:rFonts w:ascii="Times New Roman" w:hAnsi="Times New Roman" w:cs="Times New Roman"/>
          <w:szCs w:val="28"/>
        </w:rPr>
        <w:t>«10050,1» заменить на «9988,0»;</w:t>
      </w:r>
    </w:p>
    <w:p w:rsidR="00E76FB7" w:rsidRDefault="00E76FB7" w:rsidP="00E76FB7">
      <w:pPr>
        <w:jc w:val="both"/>
        <w:rPr>
          <w:sz w:val="28"/>
          <w:szCs w:val="28"/>
        </w:rPr>
      </w:pPr>
      <w:r w:rsidRPr="00A320ED">
        <w:rPr>
          <w:sz w:val="28"/>
          <w:szCs w:val="28"/>
        </w:rPr>
        <w:lastRenderedPageBreak/>
        <w:t xml:space="preserve">        </w:t>
      </w:r>
    </w:p>
    <w:p w:rsidR="00E76FB7" w:rsidRDefault="00E76FB7" w:rsidP="00E76FB7">
      <w:pPr>
        <w:jc w:val="both"/>
        <w:rPr>
          <w:sz w:val="28"/>
          <w:szCs w:val="28"/>
        </w:rPr>
      </w:pPr>
    </w:p>
    <w:p w:rsidR="00E76FB7" w:rsidRDefault="00E76FB7" w:rsidP="00E76FB7">
      <w:pPr>
        <w:jc w:val="both"/>
        <w:rPr>
          <w:sz w:val="28"/>
          <w:szCs w:val="28"/>
        </w:rPr>
      </w:pPr>
      <w:bookmarkStart w:id="1" w:name="_GoBack"/>
      <w:bookmarkEnd w:id="1"/>
      <w:r w:rsidRPr="00A320E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E76FB7" w:rsidRPr="00A320ED" w:rsidRDefault="00E76FB7" w:rsidP="00E76FB7">
      <w:pPr>
        <w:ind w:firstLine="708"/>
        <w:jc w:val="both"/>
        <w:rPr>
          <w:sz w:val="28"/>
          <w:szCs w:val="28"/>
        </w:rPr>
      </w:pPr>
      <w:r w:rsidRPr="00A320ED">
        <w:rPr>
          <w:sz w:val="28"/>
          <w:szCs w:val="28"/>
        </w:rPr>
        <w:t xml:space="preserve">6) в приложение 7 </w:t>
      </w:r>
      <w:r w:rsidRPr="00A320ED">
        <w:rPr>
          <w:bCs/>
          <w:sz w:val="28"/>
          <w:szCs w:val="28"/>
        </w:rPr>
        <w:t xml:space="preserve">к </w:t>
      </w:r>
      <w:r w:rsidRPr="00A320ED">
        <w:rPr>
          <w:sz w:val="28"/>
          <w:szCs w:val="28"/>
        </w:rPr>
        <w:t>Решению сессии Совета депутатов Усть-Таркского сельсовета № 212 от 20.12.2024г. в источники финансирования дефицита бюджета поселения на 2025 год и плановый период 2026 и 2027 годов согласно приложению 4 к настоящему Решению.</w:t>
      </w:r>
    </w:p>
    <w:p w:rsidR="00E76FB7" w:rsidRPr="00A320ED" w:rsidRDefault="00E76FB7" w:rsidP="00E76FB7">
      <w:pPr>
        <w:adjustRightInd w:val="0"/>
        <w:jc w:val="both"/>
        <w:rPr>
          <w:sz w:val="28"/>
          <w:szCs w:val="28"/>
        </w:rPr>
      </w:pPr>
      <w:r w:rsidRPr="00A320ED">
        <w:rPr>
          <w:sz w:val="28"/>
          <w:szCs w:val="28"/>
        </w:rPr>
        <w:t xml:space="preserve">         2.</w:t>
      </w:r>
      <w:r>
        <w:rPr>
          <w:sz w:val="28"/>
          <w:szCs w:val="28"/>
        </w:rPr>
        <w:t> </w:t>
      </w:r>
      <w:r w:rsidRPr="00A320ED">
        <w:rPr>
          <w:sz w:val="28"/>
          <w:szCs w:val="28"/>
        </w:rPr>
        <w:t>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A320ED">
        <w:rPr>
          <w:bCs/>
          <w:sz w:val="28"/>
          <w:szCs w:val="28"/>
        </w:rPr>
        <w:t xml:space="preserve"> www.ust-tarkskiy.ru </w:t>
      </w:r>
      <w:r w:rsidRPr="00A320ED">
        <w:rPr>
          <w:sz w:val="28"/>
          <w:szCs w:val="28"/>
        </w:rPr>
        <w:t xml:space="preserve">администрации Усть-Таркского сельсовета. </w:t>
      </w:r>
    </w:p>
    <w:p w:rsidR="00E76FB7" w:rsidRPr="00A320ED" w:rsidRDefault="00E76FB7" w:rsidP="00E76FB7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Pr="00A320ED">
        <w:rPr>
          <w:sz w:val="28"/>
          <w:szCs w:val="28"/>
        </w:rPr>
        <w:t>. Контроль за исполнением Решения возложить на постоянно действующую комиссию по бюджетной политике и муниципальной собственности Совета депутатов Усть-Таркского сельсовета (председатель Фролов Е.Г.)</w:t>
      </w:r>
      <w:r>
        <w:rPr>
          <w:sz w:val="28"/>
          <w:szCs w:val="28"/>
        </w:rPr>
        <w:t>.</w:t>
      </w:r>
    </w:p>
    <w:p w:rsidR="00E76FB7" w:rsidRPr="00A320ED" w:rsidRDefault="00E76FB7" w:rsidP="00E76FB7">
      <w:pPr>
        <w:pStyle w:val="10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E76FB7" w:rsidRPr="00A320ED" w:rsidRDefault="00E76FB7" w:rsidP="00E76FB7">
      <w:pPr>
        <w:pStyle w:val="10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E76FB7" w:rsidRPr="00326C1E" w:rsidRDefault="00E76FB7" w:rsidP="00E76FB7">
      <w:pPr>
        <w:pStyle w:val="10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E76FB7" w:rsidRDefault="00E76FB7" w:rsidP="00E76FB7">
      <w:pPr>
        <w:adjustRightInd w:val="0"/>
        <w:jc w:val="both"/>
        <w:rPr>
          <w:sz w:val="28"/>
          <w:szCs w:val="28"/>
        </w:rPr>
      </w:pPr>
    </w:p>
    <w:p w:rsidR="00E76FB7" w:rsidRPr="006F6784" w:rsidRDefault="00E76FB7" w:rsidP="00E76FB7">
      <w:pPr>
        <w:autoSpaceDE/>
        <w:autoSpaceDN/>
        <w:jc w:val="both"/>
        <w:rPr>
          <w:rFonts w:eastAsia="Calibri"/>
          <w:sz w:val="28"/>
          <w:szCs w:val="28"/>
          <w:lang w:eastAsia="en-US"/>
        </w:rPr>
      </w:pPr>
      <w:r w:rsidRPr="006F6784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Глава Усть-Таркского сельсовета                    </w:t>
      </w:r>
    </w:p>
    <w:p w:rsidR="00E76FB7" w:rsidRPr="006F6784" w:rsidRDefault="00E76FB7" w:rsidP="00E76FB7">
      <w:pPr>
        <w:autoSpaceDE/>
        <w:autoSpaceDN/>
        <w:jc w:val="both"/>
        <w:rPr>
          <w:rFonts w:eastAsia="Calibri"/>
          <w:sz w:val="28"/>
          <w:szCs w:val="28"/>
          <w:lang w:eastAsia="en-US"/>
        </w:rPr>
      </w:pPr>
      <w:r w:rsidRPr="006F6784">
        <w:rPr>
          <w:rFonts w:eastAsia="Calibri"/>
          <w:sz w:val="28"/>
          <w:szCs w:val="28"/>
          <w:lang w:eastAsia="en-US"/>
        </w:rPr>
        <w:t xml:space="preserve">Усть-Таркского сельсовета  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F6784">
        <w:rPr>
          <w:rFonts w:eastAsia="Calibri"/>
          <w:sz w:val="28"/>
          <w:szCs w:val="28"/>
          <w:lang w:eastAsia="en-US"/>
        </w:rPr>
        <w:t xml:space="preserve">Усть-Таркского района                                     </w:t>
      </w:r>
    </w:p>
    <w:p w:rsidR="00E76FB7" w:rsidRPr="006F6784" w:rsidRDefault="00E76FB7" w:rsidP="00E76FB7">
      <w:pPr>
        <w:suppressAutoHyphens/>
        <w:autoSpaceDE/>
        <w:autoSpaceDN/>
        <w:rPr>
          <w:rFonts w:eastAsia="Calibri"/>
          <w:sz w:val="28"/>
          <w:szCs w:val="28"/>
          <w:lang w:eastAsia="en-US"/>
        </w:rPr>
      </w:pPr>
      <w:r w:rsidRPr="006F6784">
        <w:rPr>
          <w:rFonts w:eastAsia="Calibri"/>
          <w:sz w:val="28"/>
          <w:szCs w:val="28"/>
          <w:lang w:eastAsia="en-US"/>
        </w:rPr>
        <w:t xml:space="preserve">Усть-Таркского района                            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6F6784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</w:t>
      </w:r>
    </w:p>
    <w:p w:rsidR="00E76FB7" w:rsidRPr="006F6784" w:rsidRDefault="00E76FB7" w:rsidP="00E76FB7">
      <w:pPr>
        <w:suppressAutoHyphens/>
        <w:autoSpaceDE/>
        <w:autoSpaceDN/>
        <w:rPr>
          <w:rFonts w:eastAsia="Calibri"/>
          <w:sz w:val="28"/>
          <w:szCs w:val="28"/>
          <w:lang w:eastAsia="en-US"/>
        </w:rPr>
      </w:pPr>
      <w:r w:rsidRPr="006F6784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E76FB7" w:rsidRPr="006F6784" w:rsidRDefault="00E76FB7" w:rsidP="00E76FB7">
      <w:pPr>
        <w:suppressAutoHyphens/>
        <w:autoSpaceDE/>
        <w:autoSpaceDN/>
        <w:rPr>
          <w:rFonts w:eastAsia="Calibri"/>
          <w:sz w:val="28"/>
          <w:szCs w:val="28"/>
          <w:lang w:eastAsia="en-US"/>
        </w:rPr>
      </w:pPr>
    </w:p>
    <w:p w:rsidR="00E76FB7" w:rsidRPr="006F6784" w:rsidRDefault="00E76FB7" w:rsidP="00E76FB7">
      <w:pPr>
        <w:autoSpaceDE/>
        <w:autoSpaceDN/>
        <w:spacing w:after="2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</w:t>
      </w:r>
      <w:r w:rsidRPr="006F6784">
        <w:rPr>
          <w:rFonts w:eastAsia="Calibri"/>
          <w:sz w:val="28"/>
          <w:szCs w:val="28"/>
          <w:lang w:eastAsia="en-US"/>
        </w:rPr>
        <w:t xml:space="preserve">В.Н. Предвечный                  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6F6784">
        <w:rPr>
          <w:rFonts w:eastAsia="Calibri"/>
          <w:sz w:val="28"/>
          <w:szCs w:val="28"/>
          <w:lang w:eastAsia="en-US"/>
        </w:rPr>
        <w:t>__________</w:t>
      </w:r>
      <w:r>
        <w:rPr>
          <w:rFonts w:eastAsia="Calibri"/>
          <w:sz w:val="28"/>
          <w:szCs w:val="28"/>
          <w:lang w:eastAsia="en-US"/>
        </w:rPr>
        <w:t>__</w:t>
      </w:r>
      <w:r w:rsidRPr="006F6784">
        <w:rPr>
          <w:rFonts w:eastAsia="Calibri"/>
          <w:sz w:val="28"/>
          <w:szCs w:val="28"/>
          <w:lang w:eastAsia="en-US"/>
        </w:rPr>
        <w:t xml:space="preserve">_Л.А. Позднякова                           </w:t>
      </w:r>
    </w:p>
    <w:p w:rsidR="00E76FB7" w:rsidRDefault="00E76FB7" w:rsidP="00E76FB7"/>
    <w:p w:rsidR="00E76FB7" w:rsidRDefault="00E76FB7" w:rsidP="00E76FB7"/>
    <w:p w:rsidR="00935D88" w:rsidRDefault="00E76FB7"/>
    <w:sectPr w:rsidR="00935D88" w:rsidSect="00126C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329D"/>
    <w:multiLevelType w:val="hybridMultilevel"/>
    <w:tmpl w:val="2A54295C"/>
    <w:lvl w:ilvl="0" w:tplc="69AA3DE6">
      <w:start w:val="1"/>
      <w:numFmt w:val="decimal"/>
      <w:lvlText w:val="%1)"/>
      <w:lvlJc w:val="left"/>
      <w:pPr>
        <w:ind w:left="105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84"/>
    <w:rsid w:val="00126CCC"/>
    <w:rsid w:val="00445213"/>
    <w:rsid w:val="00557B3D"/>
    <w:rsid w:val="005E2365"/>
    <w:rsid w:val="00B46A84"/>
    <w:rsid w:val="00DA77F3"/>
    <w:rsid w:val="00E7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3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aliases w:val="Знак Знак"/>
    <w:link w:val="a5"/>
    <w:semiHidden/>
    <w:locked/>
    <w:rsid w:val="00E76FB7"/>
    <w:rPr>
      <w:sz w:val="28"/>
      <w:lang w:eastAsia="ru-RU"/>
    </w:rPr>
  </w:style>
  <w:style w:type="paragraph" w:styleId="a5">
    <w:name w:val="Body Text"/>
    <w:aliases w:val="Знак"/>
    <w:basedOn w:val="a"/>
    <w:link w:val="a4"/>
    <w:semiHidden/>
    <w:rsid w:val="00E76FB7"/>
    <w:pPr>
      <w:autoSpaceDE/>
      <w:autoSpaceDN/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E76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E76FB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rsid w:val="00E76FB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76FB7"/>
    <w:pPr>
      <w:autoSpaceDE/>
      <w:autoSpaceDN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3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aliases w:val="Знак Знак"/>
    <w:link w:val="a5"/>
    <w:semiHidden/>
    <w:locked/>
    <w:rsid w:val="00E76FB7"/>
    <w:rPr>
      <w:sz w:val="28"/>
      <w:lang w:eastAsia="ru-RU"/>
    </w:rPr>
  </w:style>
  <w:style w:type="paragraph" w:styleId="a5">
    <w:name w:val="Body Text"/>
    <w:aliases w:val="Знак"/>
    <w:basedOn w:val="a"/>
    <w:link w:val="a4"/>
    <w:semiHidden/>
    <w:rsid w:val="00E76FB7"/>
    <w:pPr>
      <w:autoSpaceDE/>
      <w:autoSpaceDN/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E76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E76FB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rsid w:val="00E76FB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76FB7"/>
    <w:pPr>
      <w:autoSpaceDE/>
      <w:autoSpaceDN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7</cp:revision>
  <dcterms:created xsi:type="dcterms:W3CDTF">2025-06-16T04:28:00Z</dcterms:created>
  <dcterms:modified xsi:type="dcterms:W3CDTF">2025-06-18T03:33:00Z</dcterms:modified>
</cp:coreProperties>
</file>